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4CE5A" w14:textId="1FF5715B" w:rsidR="00997F55" w:rsidRDefault="0061402B" w:rsidP="00F33C91">
      <w:pPr>
        <w:pStyle w:val="NormalWeb"/>
        <w:shd w:val="clear" w:color="auto" w:fill="FFFFFF"/>
        <w:spacing w:before="0" w:beforeAutospacing="0" w:after="0" w:afterAutospacing="0"/>
        <w:rPr>
          <w:color w:val="000000"/>
          <w:shd w:val="clear" w:color="auto" w:fill="FFFFFF"/>
        </w:rPr>
      </w:pPr>
      <w:r>
        <w:rPr>
          <w:color w:val="000000"/>
          <w:shd w:val="clear" w:color="auto" w:fill="FFFFFF"/>
        </w:rPr>
        <w:t>St. Charles Community College’s</w:t>
      </w:r>
      <w:r w:rsidR="00F33C91" w:rsidRPr="003B4509">
        <w:rPr>
          <w:color w:val="000000"/>
          <w:shd w:val="clear" w:color="auto" w:fill="FFFFFF"/>
        </w:rPr>
        <w:t xml:space="preserve"> English Language and Culture Institute </w:t>
      </w:r>
      <w:r w:rsidR="005219EF">
        <w:rPr>
          <w:color w:val="000000"/>
          <w:shd w:val="clear" w:color="auto" w:fill="FFFFFF"/>
        </w:rPr>
        <w:t xml:space="preserve">(ELCI) </w:t>
      </w:r>
      <w:r w:rsidR="00F33C91" w:rsidRPr="003B4509">
        <w:rPr>
          <w:color w:val="000000"/>
          <w:shd w:val="clear" w:color="auto" w:fill="FFFFFF"/>
        </w:rPr>
        <w:t>received</w:t>
      </w:r>
      <w:r w:rsidR="00FE26D8">
        <w:rPr>
          <w:color w:val="000000"/>
          <w:shd w:val="clear" w:color="auto" w:fill="FFFFFF"/>
        </w:rPr>
        <w:t xml:space="preserve"> five-year initial</w:t>
      </w:r>
      <w:r w:rsidR="00AC6F60" w:rsidRPr="003B4509">
        <w:rPr>
          <w:color w:val="000000"/>
          <w:shd w:val="clear" w:color="auto" w:fill="FFFFFF"/>
        </w:rPr>
        <w:t xml:space="preserve"> </w:t>
      </w:r>
      <w:r w:rsidR="00F33C91" w:rsidRPr="003B4509">
        <w:rPr>
          <w:color w:val="000000"/>
          <w:shd w:val="clear" w:color="auto" w:fill="FFFFFF"/>
        </w:rPr>
        <w:t>accreditation</w:t>
      </w:r>
      <w:r w:rsidR="00466F45">
        <w:rPr>
          <w:color w:val="000000"/>
          <w:shd w:val="clear" w:color="auto" w:fill="FFFFFF"/>
        </w:rPr>
        <w:t xml:space="preserve"> in spring 2020</w:t>
      </w:r>
      <w:bookmarkStart w:id="0" w:name="_GoBack"/>
      <w:bookmarkEnd w:id="0"/>
      <w:r w:rsidR="00F33C91" w:rsidRPr="003B4509">
        <w:rPr>
          <w:color w:val="000000"/>
          <w:shd w:val="clear" w:color="auto" w:fill="FFFFFF"/>
        </w:rPr>
        <w:t xml:space="preserve"> from the Commission on English Language Program Accreditation (CEA),</w:t>
      </w:r>
      <w:r w:rsidR="005219EF">
        <w:rPr>
          <w:color w:val="000000"/>
          <w:shd w:val="clear" w:color="auto" w:fill="FFFFFF"/>
        </w:rPr>
        <w:t xml:space="preserve"> making SCC </w:t>
      </w:r>
      <w:r>
        <w:rPr>
          <w:color w:val="000000"/>
          <w:shd w:val="clear" w:color="auto" w:fill="FFFFFF"/>
        </w:rPr>
        <w:t xml:space="preserve">the only community college in Missouri with this privilege. ELCI is also </w:t>
      </w:r>
      <w:r w:rsidR="00146287" w:rsidRPr="003B4509">
        <w:rPr>
          <w:color w:val="000000"/>
          <w:shd w:val="clear" w:color="auto" w:fill="FFFFFF"/>
        </w:rPr>
        <w:t xml:space="preserve">only one of </w:t>
      </w:r>
      <w:r>
        <w:rPr>
          <w:color w:val="000000"/>
          <w:shd w:val="clear" w:color="auto" w:fill="FFFFFF"/>
        </w:rPr>
        <w:t xml:space="preserve">seven </w:t>
      </w:r>
      <w:r w:rsidR="00146287" w:rsidRPr="003B4509">
        <w:rPr>
          <w:color w:val="000000"/>
          <w:shd w:val="clear" w:color="auto" w:fill="FFFFFF"/>
        </w:rPr>
        <w:t>CEA accredited</w:t>
      </w:r>
      <w:r>
        <w:rPr>
          <w:color w:val="000000"/>
          <w:shd w:val="clear" w:color="auto" w:fill="FFFFFF"/>
        </w:rPr>
        <w:t xml:space="preserve"> programs in Missouri (including three in </w:t>
      </w:r>
      <w:r w:rsidR="0070379B">
        <w:rPr>
          <w:color w:val="000000"/>
          <w:shd w:val="clear" w:color="auto" w:fill="FFFFFF"/>
        </w:rPr>
        <w:t xml:space="preserve">a single university </w:t>
      </w:r>
      <w:r>
        <w:rPr>
          <w:color w:val="000000"/>
          <w:shd w:val="clear" w:color="auto" w:fill="FFFFFF"/>
        </w:rPr>
        <w:t>system)</w:t>
      </w:r>
      <w:r w:rsidR="005219EF">
        <w:rPr>
          <w:color w:val="000000"/>
          <w:shd w:val="clear" w:color="auto" w:fill="FFFFFF"/>
        </w:rPr>
        <w:t xml:space="preserve"> and only one of</w:t>
      </w:r>
      <w:r w:rsidR="009036E4">
        <w:rPr>
          <w:color w:val="000000"/>
          <w:shd w:val="clear" w:color="auto" w:fill="FFFFFF"/>
        </w:rPr>
        <w:t xml:space="preserve"> about</w:t>
      </w:r>
      <w:r w:rsidR="005219EF">
        <w:rPr>
          <w:color w:val="000000"/>
          <w:shd w:val="clear" w:color="auto" w:fill="FFFFFF"/>
        </w:rPr>
        <w:t xml:space="preserve"> 300</w:t>
      </w:r>
      <w:r>
        <w:rPr>
          <w:color w:val="000000"/>
          <w:shd w:val="clear" w:color="auto" w:fill="FFFFFF"/>
        </w:rPr>
        <w:t xml:space="preserve"> programs or institutions</w:t>
      </w:r>
      <w:r w:rsidR="005219EF">
        <w:rPr>
          <w:color w:val="000000"/>
          <w:shd w:val="clear" w:color="auto" w:fill="FFFFFF"/>
        </w:rPr>
        <w:t xml:space="preserve"> in the world.</w:t>
      </w:r>
      <w:r w:rsidR="00146287" w:rsidRPr="003B4509">
        <w:rPr>
          <w:color w:val="000000"/>
          <w:shd w:val="clear" w:color="auto" w:fill="FFFFFF"/>
        </w:rPr>
        <w:t xml:space="preserve"> </w:t>
      </w:r>
    </w:p>
    <w:p w14:paraId="08A73763" w14:textId="77777777" w:rsidR="00997F55" w:rsidRDefault="00997F55" w:rsidP="00F33C91">
      <w:pPr>
        <w:pStyle w:val="NormalWeb"/>
        <w:shd w:val="clear" w:color="auto" w:fill="FFFFFF"/>
        <w:spacing w:before="0" w:beforeAutospacing="0" w:after="0" w:afterAutospacing="0"/>
        <w:rPr>
          <w:color w:val="000000"/>
          <w:shd w:val="clear" w:color="auto" w:fill="FFFFFF"/>
        </w:rPr>
      </w:pPr>
    </w:p>
    <w:p w14:paraId="281BC585" w14:textId="3FED2B69" w:rsidR="00146287" w:rsidRPr="003B4509" w:rsidRDefault="00F33C91" w:rsidP="00F33C91">
      <w:pPr>
        <w:pStyle w:val="NormalWeb"/>
        <w:shd w:val="clear" w:color="auto" w:fill="FFFFFF"/>
        <w:spacing w:before="0" w:beforeAutospacing="0" w:after="0" w:afterAutospacing="0"/>
        <w:rPr>
          <w:color w:val="000000"/>
          <w:shd w:val="clear" w:color="auto" w:fill="FFFFFF"/>
        </w:rPr>
      </w:pPr>
      <w:r w:rsidRPr="003B4509">
        <w:rPr>
          <w:color w:val="000000"/>
          <w:shd w:val="clear" w:color="auto" w:fill="FFFFFF"/>
        </w:rPr>
        <w:t xml:space="preserve">CEA, which accredits post-secondary intensive English language institutions and programs in the United States and internationally, requires institutions to provide evidence of compliance with industry-accepted </w:t>
      </w:r>
      <w:r w:rsidR="00146287" w:rsidRPr="003B4509">
        <w:rPr>
          <w:color w:val="000000"/>
          <w:shd w:val="clear" w:color="auto" w:fill="FFFFFF"/>
        </w:rPr>
        <w:t>rigorous</w:t>
      </w:r>
      <w:r w:rsidRPr="003B4509">
        <w:rPr>
          <w:color w:val="000000"/>
          <w:shd w:val="clear" w:color="auto" w:fill="FFFFFF"/>
        </w:rPr>
        <w:t xml:space="preserve"> standards. Institutions and programs must also demonstrate the constant ability to improve and excel in the intensive English field.</w:t>
      </w:r>
      <w:r w:rsidR="005219EF">
        <w:rPr>
          <w:color w:val="000000"/>
          <w:shd w:val="clear" w:color="auto" w:fill="FFFFFF"/>
        </w:rPr>
        <w:t xml:space="preserve"> Only those </w:t>
      </w:r>
      <w:r w:rsidRPr="003B4509">
        <w:rPr>
          <w:color w:val="000000"/>
          <w:shd w:val="clear" w:color="auto" w:fill="FFFFFF"/>
        </w:rPr>
        <w:t xml:space="preserve">that demonstrate compliance and </w:t>
      </w:r>
      <w:r w:rsidR="00087927" w:rsidRPr="003B4509">
        <w:rPr>
          <w:color w:val="000000"/>
          <w:shd w:val="clear" w:color="auto" w:fill="FFFFFF"/>
        </w:rPr>
        <w:t>continuous improvement are recognized with accreditation.</w:t>
      </w:r>
    </w:p>
    <w:p w14:paraId="5E2C8378" w14:textId="583FF160" w:rsidR="00F33C91" w:rsidRPr="003B4509" w:rsidRDefault="00087927" w:rsidP="00F33C91">
      <w:pPr>
        <w:pStyle w:val="NormalWeb"/>
        <w:shd w:val="clear" w:color="auto" w:fill="FFFFFF"/>
        <w:spacing w:before="0" w:beforeAutospacing="0" w:after="0" w:afterAutospacing="0"/>
        <w:rPr>
          <w:color w:val="000000"/>
          <w:shd w:val="clear" w:color="auto" w:fill="FFFFFF"/>
        </w:rPr>
      </w:pPr>
      <w:r w:rsidRPr="003B4509">
        <w:rPr>
          <w:color w:val="000000"/>
          <w:shd w:val="clear" w:color="auto" w:fill="FFFFFF"/>
        </w:rPr>
        <w:t xml:space="preserve"> </w:t>
      </w:r>
    </w:p>
    <w:p w14:paraId="3F3AF7E3" w14:textId="5BF84A0E" w:rsidR="00DD2540" w:rsidRDefault="00087927" w:rsidP="00087927">
      <w:pPr>
        <w:pStyle w:val="NormalWeb"/>
        <w:shd w:val="clear" w:color="auto" w:fill="FFFFFF"/>
        <w:spacing w:before="0" w:beforeAutospacing="0" w:after="0" w:afterAutospacing="0"/>
        <w:rPr>
          <w:color w:val="000000"/>
        </w:rPr>
      </w:pPr>
      <w:r w:rsidRPr="003B4509">
        <w:rPr>
          <w:color w:val="000000"/>
        </w:rPr>
        <w:t xml:space="preserve">To obtain accreditation, ELCI </w:t>
      </w:r>
      <w:r w:rsidR="00A74021" w:rsidRPr="003B4509">
        <w:rPr>
          <w:color w:val="000000"/>
        </w:rPr>
        <w:t xml:space="preserve">submitted an eligibility application, </w:t>
      </w:r>
      <w:r w:rsidR="00146287" w:rsidRPr="003B4509">
        <w:rPr>
          <w:color w:val="000000"/>
        </w:rPr>
        <w:t>after which</w:t>
      </w:r>
      <w:r w:rsidR="009036E4">
        <w:rPr>
          <w:color w:val="000000"/>
        </w:rPr>
        <w:t xml:space="preserve"> D</w:t>
      </w:r>
      <w:r w:rsidR="005219EF">
        <w:rPr>
          <w:color w:val="000000"/>
        </w:rPr>
        <w:t xml:space="preserve">r. Dawn </w:t>
      </w:r>
      <w:r w:rsidR="00DD2540">
        <w:rPr>
          <w:color w:val="000000"/>
        </w:rPr>
        <w:t xml:space="preserve">K. </w:t>
      </w:r>
      <w:r w:rsidR="005219EF">
        <w:rPr>
          <w:color w:val="000000"/>
        </w:rPr>
        <w:t xml:space="preserve">Huffman, </w:t>
      </w:r>
      <w:r w:rsidR="00146287" w:rsidRPr="003B4509">
        <w:rPr>
          <w:color w:val="000000"/>
        </w:rPr>
        <w:t xml:space="preserve">ELCI </w:t>
      </w:r>
      <w:r w:rsidR="00A74021" w:rsidRPr="003B4509">
        <w:rPr>
          <w:color w:val="000000"/>
        </w:rPr>
        <w:t>chair</w:t>
      </w:r>
      <w:r w:rsidR="005219EF">
        <w:rPr>
          <w:color w:val="000000"/>
        </w:rPr>
        <w:t>, and Meredith Struebing, E</w:t>
      </w:r>
      <w:r w:rsidR="00DD2540">
        <w:rPr>
          <w:color w:val="000000"/>
        </w:rPr>
        <w:t xml:space="preserve">nglish as a Second Language (ESL) </w:t>
      </w:r>
      <w:r w:rsidR="005219EF">
        <w:rPr>
          <w:color w:val="000000"/>
        </w:rPr>
        <w:t>Learning S</w:t>
      </w:r>
      <w:r w:rsidR="00A74021" w:rsidRPr="003B4509">
        <w:rPr>
          <w:color w:val="000000"/>
        </w:rPr>
        <w:t>pecialist</w:t>
      </w:r>
      <w:r w:rsidR="005219EF">
        <w:rPr>
          <w:color w:val="000000"/>
        </w:rPr>
        <w:t xml:space="preserve">, </w:t>
      </w:r>
      <w:r w:rsidR="00A74021" w:rsidRPr="003B4509">
        <w:rPr>
          <w:color w:val="000000"/>
        </w:rPr>
        <w:t xml:space="preserve">attended a workshop to learn about the 44 standards that govern the accreditation process. ELCI </w:t>
      </w:r>
      <w:r w:rsidRPr="003B4509">
        <w:rPr>
          <w:color w:val="000000"/>
        </w:rPr>
        <w:t xml:space="preserve">underwent an extensive self-study process, </w:t>
      </w:r>
      <w:r w:rsidR="00A74021" w:rsidRPr="003B4509">
        <w:rPr>
          <w:color w:val="000000"/>
        </w:rPr>
        <w:t>directed by Dr. Huffman</w:t>
      </w:r>
      <w:r w:rsidR="00FE26D8">
        <w:rPr>
          <w:color w:val="000000"/>
        </w:rPr>
        <w:t xml:space="preserve"> </w:t>
      </w:r>
      <w:r w:rsidR="00A74021" w:rsidRPr="003B4509">
        <w:rPr>
          <w:color w:val="000000"/>
        </w:rPr>
        <w:t>with the help of</w:t>
      </w:r>
      <w:r w:rsidR="00FE26D8">
        <w:rPr>
          <w:color w:val="000000"/>
        </w:rPr>
        <w:t xml:space="preserve"> Ms.</w:t>
      </w:r>
      <w:r w:rsidR="00A74021" w:rsidRPr="003B4509">
        <w:rPr>
          <w:color w:val="000000"/>
        </w:rPr>
        <w:t xml:space="preserve"> Struebing and </w:t>
      </w:r>
      <w:r w:rsidR="00FE26D8">
        <w:rPr>
          <w:color w:val="000000"/>
        </w:rPr>
        <w:t xml:space="preserve">Dr. </w:t>
      </w:r>
      <w:r w:rsidR="00A74021" w:rsidRPr="003B4509">
        <w:rPr>
          <w:color w:val="000000"/>
        </w:rPr>
        <w:t>Mara Vorachek-Warren, dean of the Arts, Humanities, and Social Sciences Department</w:t>
      </w:r>
      <w:r w:rsidR="00FE26D8">
        <w:rPr>
          <w:color w:val="000000"/>
        </w:rPr>
        <w:t>.</w:t>
      </w:r>
    </w:p>
    <w:p w14:paraId="68AE4081" w14:textId="77777777" w:rsidR="00DD2540" w:rsidRDefault="00DD2540" w:rsidP="00087927">
      <w:pPr>
        <w:pStyle w:val="NormalWeb"/>
        <w:shd w:val="clear" w:color="auto" w:fill="FFFFFF"/>
        <w:spacing w:before="0" w:beforeAutospacing="0" w:after="0" w:afterAutospacing="0"/>
        <w:rPr>
          <w:color w:val="000000"/>
        </w:rPr>
      </w:pPr>
    </w:p>
    <w:p w14:paraId="12CD8F4B" w14:textId="2CA88717" w:rsidR="00681154" w:rsidRPr="003B4509" w:rsidRDefault="00681154" w:rsidP="00087927">
      <w:pPr>
        <w:pStyle w:val="NormalWeb"/>
        <w:shd w:val="clear" w:color="auto" w:fill="FFFFFF"/>
        <w:spacing w:before="0" w:beforeAutospacing="0" w:after="0" w:afterAutospacing="0"/>
        <w:rPr>
          <w:color w:val="000000"/>
        </w:rPr>
      </w:pPr>
      <w:r w:rsidRPr="003B4509">
        <w:rPr>
          <w:color w:val="000000"/>
        </w:rPr>
        <w:t xml:space="preserve">Following the self-study, </w:t>
      </w:r>
      <w:r w:rsidR="00526294">
        <w:rPr>
          <w:color w:val="000000"/>
        </w:rPr>
        <w:t xml:space="preserve">volunteer </w:t>
      </w:r>
      <w:r w:rsidRPr="003B4509">
        <w:rPr>
          <w:color w:val="000000"/>
        </w:rPr>
        <w:t xml:space="preserve">peer reviewers, </w:t>
      </w:r>
      <w:r w:rsidR="00526294">
        <w:rPr>
          <w:color w:val="000000"/>
        </w:rPr>
        <w:t xml:space="preserve">who are </w:t>
      </w:r>
      <w:r w:rsidRPr="003B4509">
        <w:rPr>
          <w:color w:val="000000"/>
        </w:rPr>
        <w:t xml:space="preserve">professionals recognized in the field of English </w:t>
      </w:r>
      <w:r w:rsidR="00415270">
        <w:rPr>
          <w:color w:val="000000"/>
        </w:rPr>
        <w:t xml:space="preserve">Language </w:t>
      </w:r>
      <w:r w:rsidRPr="003B4509">
        <w:rPr>
          <w:color w:val="000000"/>
        </w:rPr>
        <w:t>education, visi</w:t>
      </w:r>
      <w:r w:rsidR="00146287" w:rsidRPr="003B4509">
        <w:rPr>
          <w:color w:val="000000"/>
        </w:rPr>
        <w:t>ted</w:t>
      </w:r>
      <w:r w:rsidRPr="003B4509">
        <w:rPr>
          <w:color w:val="000000"/>
        </w:rPr>
        <w:t xml:space="preserve"> the site </w:t>
      </w:r>
      <w:r w:rsidR="00146287" w:rsidRPr="003B4509">
        <w:rPr>
          <w:color w:val="000000"/>
        </w:rPr>
        <w:t xml:space="preserve">in September 2019 </w:t>
      </w:r>
      <w:r w:rsidRPr="003B4509">
        <w:rPr>
          <w:color w:val="000000"/>
        </w:rPr>
        <w:t>and formulate</w:t>
      </w:r>
      <w:r w:rsidR="00146287" w:rsidRPr="003B4509">
        <w:rPr>
          <w:color w:val="000000"/>
        </w:rPr>
        <w:t>d</w:t>
      </w:r>
      <w:r w:rsidRPr="003B4509">
        <w:rPr>
          <w:color w:val="000000"/>
        </w:rPr>
        <w:t xml:space="preserve"> a report with recommendations, which</w:t>
      </w:r>
      <w:r w:rsidR="00146287" w:rsidRPr="003B4509">
        <w:rPr>
          <w:color w:val="000000"/>
        </w:rPr>
        <w:t xml:space="preserve"> Dr. Huffman had to address with a post-report. </w:t>
      </w:r>
      <w:r w:rsidRPr="003B4509">
        <w:rPr>
          <w:color w:val="000000"/>
        </w:rPr>
        <w:t>Finally, the CEA Commissio</w:t>
      </w:r>
      <w:r w:rsidR="00146287" w:rsidRPr="003B4509">
        <w:rPr>
          <w:color w:val="000000"/>
        </w:rPr>
        <w:t xml:space="preserve">n confirmed that </w:t>
      </w:r>
      <w:r w:rsidRPr="003B4509">
        <w:rPr>
          <w:color w:val="000000"/>
        </w:rPr>
        <w:t>SCC</w:t>
      </w:r>
      <w:r w:rsidR="005219EF">
        <w:rPr>
          <w:color w:val="000000"/>
        </w:rPr>
        <w:t xml:space="preserve">’s </w:t>
      </w:r>
      <w:r w:rsidRPr="003B4509">
        <w:rPr>
          <w:color w:val="000000"/>
        </w:rPr>
        <w:t>ELCI met the agency requirements and mission</w:t>
      </w:r>
      <w:r w:rsidR="00FE26D8">
        <w:rPr>
          <w:color w:val="000000"/>
        </w:rPr>
        <w:t>, granting the longest accreditation allowed for first-time programs.</w:t>
      </w:r>
    </w:p>
    <w:p w14:paraId="3A054444" w14:textId="77777777" w:rsidR="00681154" w:rsidRPr="003B4509" w:rsidRDefault="00681154" w:rsidP="00087927">
      <w:pPr>
        <w:pStyle w:val="NormalWeb"/>
        <w:shd w:val="clear" w:color="auto" w:fill="FFFFFF"/>
        <w:spacing w:before="0" w:beforeAutospacing="0" w:after="0" w:afterAutospacing="0"/>
        <w:rPr>
          <w:color w:val="000000"/>
        </w:rPr>
      </w:pPr>
    </w:p>
    <w:p w14:paraId="28E0A008" w14:textId="051BF5D8" w:rsidR="00681154" w:rsidRPr="003B4509" w:rsidRDefault="00A74021" w:rsidP="00087927">
      <w:pPr>
        <w:pStyle w:val="NormalWeb"/>
        <w:shd w:val="clear" w:color="auto" w:fill="FFFFFF"/>
        <w:spacing w:before="0" w:beforeAutospacing="0" w:after="0" w:afterAutospacing="0"/>
        <w:rPr>
          <w:color w:val="000000"/>
        </w:rPr>
      </w:pPr>
      <w:r w:rsidRPr="003B4509">
        <w:rPr>
          <w:color w:val="000000"/>
        </w:rPr>
        <w:t xml:space="preserve">“We could not have achieved this recognition without the support of our administration and </w:t>
      </w:r>
      <w:r w:rsidR="00FE26D8">
        <w:rPr>
          <w:color w:val="000000"/>
        </w:rPr>
        <w:t xml:space="preserve">the contribution of </w:t>
      </w:r>
      <w:r w:rsidRPr="003B4509">
        <w:rPr>
          <w:color w:val="000000"/>
        </w:rPr>
        <w:t xml:space="preserve">several staff and faculty members,” </w:t>
      </w:r>
      <w:r w:rsidR="00FE26D8">
        <w:rPr>
          <w:color w:val="000000"/>
        </w:rPr>
        <w:t xml:space="preserve">Dr. </w:t>
      </w:r>
      <w:r w:rsidRPr="003B4509">
        <w:rPr>
          <w:color w:val="000000"/>
        </w:rPr>
        <w:t xml:space="preserve">Huffman said. </w:t>
      </w:r>
      <w:r w:rsidR="00146287" w:rsidRPr="003B4509">
        <w:rPr>
          <w:color w:val="000000"/>
        </w:rPr>
        <w:t xml:space="preserve">“It was an intensive process.” </w:t>
      </w:r>
    </w:p>
    <w:p w14:paraId="5397CC69" w14:textId="77777777" w:rsidR="00681154" w:rsidRPr="003B4509" w:rsidRDefault="00681154" w:rsidP="00087927">
      <w:pPr>
        <w:pStyle w:val="NormalWeb"/>
        <w:shd w:val="clear" w:color="auto" w:fill="FFFFFF"/>
        <w:spacing w:before="0" w:beforeAutospacing="0" w:after="0" w:afterAutospacing="0"/>
        <w:rPr>
          <w:color w:val="000000"/>
        </w:rPr>
      </w:pPr>
    </w:p>
    <w:p w14:paraId="3F8365E7" w14:textId="00376B75" w:rsidR="00681154" w:rsidRPr="003B4509" w:rsidRDefault="00681154" w:rsidP="00087927">
      <w:pPr>
        <w:pStyle w:val="NormalWeb"/>
        <w:shd w:val="clear" w:color="auto" w:fill="FFFFFF"/>
        <w:spacing w:before="0" w:beforeAutospacing="0" w:after="0" w:afterAutospacing="0"/>
        <w:rPr>
          <w:color w:val="000000"/>
        </w:rPr>
      </w:pPr>
      <w:r w:rsidRPr="003B4509">
        <w:rPr>
          <w:color w:val="000000"/>
        </w:rPr>
        <w:t>Along with the accreditation approval, CE</w:t>
      </w:r>
      <w:r w:rsidR="00146287" w:rsidRPr="003B4509">
        <w:rPr>
          <w:color w:val="000000"/>
        </w:rPr>
        <w:t xml:space="preserve">A identified </w:t>
      </w:r>
      <w:r w:rsidRPr="003B4509">
        <w:rPr>
          <w:color w:val="000000"/>
        </w:rPr>
        <w:t xml:space="preserve">five standards </w:t>
      </w:r>
      <w:r w:rsidR="00146287" w:rsidRPr="003B4509">
        <w:rPr>
          <w:color w:val="000000"/>
        </w:rPr>
        <w:t xml:space="preserve">out of </w:t>
      </w:r>
      <w:r w:rsidRPr="003B4509">
        <w:rPr>
          <w:color w:val="000000"/>
        </w:rPr>
        <w:t>44</w:t>
      </w:r>
      <w:r w:rsidR="00146287" w:rsidRPr="003B4509">
        <w:rPr>
          <w:color w:val="000000"/>
        </w:rPr>
        <w:t xml:space="preserve"> total</w:t>
      </w:r>
      <w:r w:rsidRPr="003B4509">
        <w:rPr>
          <w:color w:val="000000"/>
        </w:rPr>
        <w:t xml:space="preserve"> that showed partial meets because of changes instituted recently and not yet documented over a long enough period. </w:t>
      </w:r>
      <w:r w:rsidR="00146287" w:rsidRPr="003B4509">
        <w:rPr>
          <w:color w:val="000000"/>
        </w:rPr>
        <w:t>Those standards must be reported on by February 2021.</w:t>
      </w:r>
    </w:p>
    <w:p w14:paraId="429F42B5" w14:textId="77777777" w:rsidR="00681154" w:rsidRPr="003B4509" w:rsidRDefault="00681154" w:rsidP="00087927">
      <w:pPr>
        <w:pStyle w:val="NormalWeb"/>
        <w:shd w:val="clear" w:color="auto" w:fill="FFFFFF"/>
        <w:spacing w:before="0" w:beforeAutospacing="0" w:after="0" w:afterAutospacing="0"/>
        <w:rPr>
          <w:color w:val="000000"/>
        </w:rPr>
      </w:pPr>
    </w:p>
    <w:p w14:paraId="3F5C2A62" w14:textId="3110EE38" w:rsidR="00BB7862" w:rsidRPr="003B4509" w:rsidRDefault="00681154" w:rsidP="00087927">
      <w:pPr>
        <w:pStyle w:val="NormalWeb"/>
        <w:shd w:val="clear" w:color="auto" w:fill="FFFFFF"/>
        <w:spacing w:before="0" w:beforeAutospacing="0" w:after="0" w:afterAutospacing="0"/>
        <w:rPr>
          <w:color w:val="000000"/>
        </w:rPr>
      </w:pPr>
      <w:r w:rsidRPr="003B4509">
        <w:rPr>
          <w:color w:val="000000"/>
        </w:rPr>
        <w:t>“Because of the reporting requirements and CEA’s systematic review of standards, our work is not yet done; it is never done,”</w:t>
      </w:r>
      <w:r w:rsidR="00BB7862" w:rsidRPr="003B4509">
        <w:rPr>
          <w:color w:val="000000"/>
        </w:rPr>
        <w:t xml:space="preserve"> </w:t>
      </w:r>
      <w:r w:rsidRPr="003B4509">
        <w:rPr>
          <w:color w:val="000000"/>
        </w:rPr>
        <w:t>said</w:t>
      </w:r>
      <w:r w:rsidR="00BB7862" w:rsidRPr="003B4509">
        <w:rPr>
          <w:color w:val="000000"/>
        </w:rPr>
        <w:t xml:space="preserve"> </w:t>
      </w:r>
      <w:r w:rsidR="005219EF">
        <w:rPr>
          <w:color w:val="000000"/>
        </w:rPr>
        <w:t xml:space="preserve">Dr. </w:t>
      </w:r>
      <w:r w:rsidR="00BB7862" w:rsidRPr="003B4509">
        <w:rPr>
          <w:color w:val="000000"/>
        </w:rPr>
        <w:t xml:space="preserve">Huffman, who </w:t>
      </w:r>
      <w:r w:rsidR="00526294">
        <w:rPr>
          <w:color w:val="000000"/>
        </w:rPr>
        <w:t>now</w:t>
      </w:r>
      <w:r w:rsidR="00BB7862" w:rsidRPr="003B4509">
        <w:rPr>
          <w:color w:val="000000"/>
        </w:rPr>
        <w:t xml:space="preserve"> serves as a </w:t>
      </w:r>
      <w:r w:rsidR="00DD2540">
        <w:rPr>
          <w:color w:val="000000"/>
        </w:rPr>
        <w:t xml:space="preserve">volunteer </w:t>
      </w:r>
      <w:r w:rsidR="00BB7862" w:rsidRPr="003B4509">
        <w:rPr>
          <w:color w:val="000000"/>
        </w:rPr>
        <w:t>peer review</w:t>
      </w:r>
      <w:r w:rsidR="00146287" w:rsidRPr="003B4509">
        <w:rPr>
          <w:color w:val="000000"/>
        </w:rPr>
        <w:t>er</w:t>
      </w:r>
      <w:r w:rsidR="00BB7862" w:rsidRPr="003B4509">
        <w:rPr>
          <w:color w:val="000000"/>
        </w:rPr>
        <w:t xml:space="preserve"> for CEA</w:t>
      </w:r>
      <w:r w:rsidR="00DD2540">
        <w:rPr>
          <w:color w:val="000000"/>
        </w:rPr>
        <w:t xml:space="preserve">. </w:t>
      </w:r>
      <w:r w:rsidRPr="003B4509">
        <w:rPr>
          <w:color w:val="000000"/>
        </w:rPr>
        <w:t>“</w:t>
      </w:r>
      <w:r w:rsidR="00EF362F">
        <w:rPr>
          <w:color w:val="000000"/>
        </w:rPr>
        <w:t xml:space="preserve">The accreditation </w:t>
      </w:r>
      <w:r w:rsidRPr="003B4509">
        <w:rPr>
          <w:color w:val="000000"/>
        </w:rPr>
        <w:t xml:space="preserve">ensures that departments do not grow stale. </w:t>
      </w:r>
      <w:r w:rsidR="00BB7862" w:rsidRPr="003B4509">
        <w:rPr>
          <w:color w:val="000000"/>
        </w:rPr>
        <w:t>Our faculty and staff</w:t>
      </w:r>
      <w:r w:rsidRPr="003B4509">
        <w:rPr>
          <w:color w:val="000000"/>
        </w:rPr>
        <w:t xml:space="preserve"> are always striving to meet best practices.”</w:t>
      </w:r>
    </w:p>
    <w:p w14:paraId="617AAB36" w14:textId="77777777" w:rsidR="00BB7862" w:rsidRPr="003B4509" w:rsidRDefault="00BB7862" w:rsidP="00087927">
      <w:pPr>
        <w:pStyle w:val="NormalWeb"/>
        <w:shd w:val="clear" w:color="auto" w:fill="FFFFFF"/>
        <w:spacing w:before="0" w:beforeAutospacing="0" w:after="0" w:afterAutospacing="0"/>
        <w:rPr>
          <w:color w:val="000000"/>
        </w:rPr>
      </w:pPr>
    </w:p>
    <w:p w14:paraId="1D40A8AF" w14:textId="368BA94A" w:rsidR="00BB7862" w:rsidRPr="003B4509" w:rsidRDefault="00BB7862" w:rsidP="00087927">
      <w:pPr>
        <w:pStyle w:val="NormalWeb"/>
        <w:shd w:val="clear" w:color="auto" w:fill="FFFFFF"/>
        <w:spacing w:before="0" w:beforeAutospacing="0" w:after="0" w:afterAutospacing="0"/>
        <w:rPr>
          <w:color w:val="000000"/>
        </w:rPr>
      </w:pPr>
      <w:r w:rsidRPr="003B4509">
        <w:rPr>
          <w:color w:val="000000"/>
        </w:rPr>
        <w:t>The accreditation benefits students by assuring that the program’s services and faculty meet the CEA standards, which were originally created by intensive English professionals. According to the CEA website, these standards allow the “program or institution to gauge its effectiveness against benchmarks set by the profession.” Furthermore, the reporting and reaccreditation required ensure that institutions remain dedicated to the standards and mission.</w:t>
      </w:r>
    </w:p>
    <w:p w14:paraId="2A7C4031" w14:textId="7BB758AF" w:rsidR="00BB7862" w:rsidRPr="003B4509" w:rsidRDefault="00BB7862" w:rsidP="00087927">
      <w:pPr>
        <w:pStyle w:val="NormalWeb"/>
        <w:shd w:val="clear" w:color="auto" w:fill="FFFFFF"/>
        <w:spacing w:before="0" w:beforeAutospacing="0" w:after="0" w:afterAutospacing="0"/>
        <w:rPr>
          <w:color w:val="000000"/>
        </w:rPr>
      </w:pPr>
    </w:p>
    <w:p w14:paraId="43D23D51" w14:textId="5D65964C" w:rsidR="00BB7862" w:rsidRPr="003B4509" w:rsidRDefault="00BB7862" w:rsidP="00087927">
      <w:pPr>
        <w:pStyle w:val="NormalWeb"/>
        <w:shd w:val="clear" w:color="auto" w:fill="FFFFFF"/>
        <w:spacing w:before="0" w:beforeAutospacing="0" w:after="0" w:afterAutospacing="0"/>
        <w:rPr>
          <w:color w:val="000000"/>
        </w:rPr>
      </w:pPr>
      <w:r w:rsidRPr="003B4509">
        <w:rPr>
          <w:color w:val="000000"/>
        </w:rPr>
        <w:t xml:space="preserve">When a program is accredited by CEA, it can display that accreditation “checkmark” on its page, brochure, and other marketing materials. English language learners, whether international or </w:t>
      </w:r>
      <w:r w:rsidRPr="003B4509">
        <w:rPr>
          <w:color w:val="000000"/>
        </w:rPr>
        <w:lastRenderedPageBreak/>
        <w:t>residing in the United States, know that they will receive quality instruction</w:t>
      </w:r>
      <w:r w:rsidR="0061402B">
        <w:rPr>
          <w:color w:val="000000"/>
        </w:rPr>
        <w:t>,</w:t>
      </w:r>
      <w:r w:rsidRPr="003B4509">
        <w:rPr>
          <w:color w:val="000000"/>
        </w:rPr>
        <w:t xml:space="preserve"> and organizations</w:t>
      </w:r>
      <w:r w:rsidR="00DD2540">
        <w:rPr>
          <w:color w:val="000000"/>
        </w:rPr>
        <w:t xml:space="preserve">, companies, </w:t>
      </w:r>
      <w:r w:rsidRPr="003B4509">
        <w:rPr>
          <w:color w:val="000000"/>
        </w:rPr>
        <w:t>and governments that pay for students to learn English can also be assured that they are making a good investment</w:t>
      </w:r>
      <w:r w:rsidR="0061402B">
        <w:rPr>
          <w:color w:val="000000"/>
        </w:rPr>
        <w:t>, especially at SCC where the tuition is much lower than most intensive English programs.</w:t>
      </w:r>
    </w:p>
    <w:p w14:paraId="35971060" w14:textId="7F5C1600" w:rsidR="00BB7862" w:rsidRPr="003B4509" w:rsidRDefault="00BB7862" w:rsidP="00087927">
      <w:pPr>
        <w:pStyle w:val="NormalWeb"/>
        <w:shd w:val="clear" w:color="auto" w:fill="FFFFFF"/>
        <w:spacing w:before="0" w:beforeAutospacing="0" w:after="0" w:afterAutospacing="0"/>
        <w:rPr>
          <w:color w:val="000000"/>
        </w:rPr>
      </w:pPr>
    </w:p>
    <w:p w14:paraId="03B034D2" w14:textId="396C4D90" w:rsidR="00B317D3" w:rsidRPr="003B4509" w:rsidRDefault="00BB7862" w:rsidP="00087927">
      <w:pPr>
        <w:pStyle w:val="NormalWeb"/>
        <w:shd w:val="clear" w:color="auto" w:fill="FFFFFF"/>
        <w:spacing w:before="0" w:beforeAutospacing="0" w:after="0" w:afterAutospacing="0"/>
        <w:rPr>
          <w:color w:val="000000"/>
        </w:rPr>
      </w:pPr>
      <w:r w:rsidRPr="003B4509">
        <w:rPr>
          <w:color w:val="000000"/>
        </w:rPr>
        <w:t xml:space="preserve">“SCC established an </w:t>
      </w:r>
      <w:r w:rsidR="003B4509" w:rsidRPr="003B4509">
        <w:rPr>
          <w:color w:val="000000"/>
        </w:rPr>
        <w:t>I</w:t>
      </w:r>
      <w:r w:rsidRPr="003B4509">
        <w:rPr>
          <w:color w:val="000000"/>
        </w:rPr>
        <w:t xml:space="preserve">nternational </w:t>
      </w:r>
      <w:r w:rsidR="003B4509" w:rsidRPr="003B4509">
        <w:rPr>
          <w:color w:val="000000"/>
        </w:rPr>
        <w:t>S</w:t>
      </w:r>
      <w:r w:rsidRPr="003B4509">
        <w:rPr>
          <w:color w:val="000000"/>
        </w:rPr>
        <w:t xml:space="preserve">tudent </w:t>
      </w:r>
      <w:r w:rsidR="003B4509" w:rsidRPr="003B4509">
        <w:rPr>
          <w:color w:val="000000"/>
        </w:rPr>
        <w:t>S</w:t>
      </w:r>
      <w:r w:rsidRPr="003B4509">
        <w:rPr>
          <w:color w:val="000000"/>
        </w:rPr>
        <w:t xml:space="preserve">ervices </w:t>
      </w:r>
      <w:r w:rsidR="003B4509" w:rsidRPr="003B4509">
        <w:rPr>
          <w:color w:val="000000"/>
        </w:rPr>
        <w:t>D</w:t>
      </w:r>
      <w:r w:rsidRPr="003B4509">
        <w:rPr>
          <w:color w:val="000000"/>
        </w:rPr>
        <w:t>epartment, boasts a wonderful non-credit ESL program,</w:t>
      </w:r>
      <w:r w:rsidR="003B4509" w:rsidRPr="003B4509">
        <w:rPr>
          <w:color w:val="000000"/>
        </w:rPr>
        <w:t xml:space="preserve"> offers Global Studies and Diversity Certificates,</w:t>
      </w:r>
      <w:r w:rsidRPr="003B4509">
        <w:rPr>
          <w:color w:val="000000"/>
        </w:rPr>
        <w:t xml:space="preserve"> and now has a CEA-accredited English Language and Culture Institute,” </w:t>
      </w:r>
      <w:r w:rsidR="00DD2540">
        <w:rPr>
          <w:color w:val="000000"/>
        </w:rPr>
        <w:t xml:space="preserve">Dr. </w:t>
      </w:r>
      <w:r w:rsidRPr="003B4509">
        <w:rPr>
          <w:color w:val="000000"/>
        </w:rPr>
        <w:t xml:space="preserve">Huffman said. “To me, this shows SCC is committed to </w:t>
      </w:r>
      <w:r w:rsidR="003B4509" w:rsidRPr="003B4509">
        <w:rPr>
          <w:color w:val="000000"/>
        </w:rPr>
        <w:t xml:space="preserve">cultural </w:t>
      </w:r>
      <w:r w:rsidRPr="003B4509">
        <w:rPr>
          <w:color w:val="000000"/>
        </w:rPr>
        <w:t>diversity on campus. We understand that our community</w:t>
      </w:r>
      <w:r w:rsidR="00B317D3" w:rsidRPr="003B4509">
        <w:rPr>
          <w:color w:val="000000"/>
        </w:rPr>
        <w:t xml:space="preserve"> benefits from the </w:t>
      </w:r>
      <w:r w:rsidR="00BB1DCE">
        <w:rPr>
          <w:color w:val="000000"/>
        </w:rPr>
        <w:t>variety of perspectives</w:t>
      </w:r>
      <w:r w:rsidR="00B317D3" w:rsidRPr="003B4509">
        <w:rPr>
          <w:color w:val="000000"/>
        </w:rPr>
        <w:t xml:space="preserve"> these students provide.” </w:t>
      </w:r>
    </w:p>
    <w:p w14:paraId="4E85D8B2" w14:textId="77777777" w:rsidR="00B317D3" w:rsidRPr="003B4509" w:rsidRDefault="00B317D3" w:rsidP="00087927">
      <w:pPr>
        <w:pStyle w:val="NormalWeb"/>
        <w:shd w:val="clear" w:color="auto" w:fill="FFFFFF"/>
        <w:spacing w:before="0" w:beforeAutospacing="0" w:after="0" w:afterAutospacing="0"/>
        <w:rPr>
          <w:color w:val="000000"/>
        </w:rPr>
      </w:pPr>
    </w:p>
    <w:p w14:paraId="01942820" w14:textId="0CFAA71A" w:rsidR="00FE26D8" w:rsidRDefault="00AC6F60" w:rsidP="00087927">
      <w:pPr>
        <w:pStyle w:val="NormalWeb"/>
        <w:shd w:val="clear" w:color="auto" w:fill="FFFFFF"/>
        <w:spacing w:before="0" w:beforeAutospacing="0" w:after="0" w:afterAutospacing="0"/>
        <w:rPr>
          <w:color w:val="000000"/>
        </w:rPr>
      </w:pPr>
      <w:r w:rsidRPr="003B4509">
        <w:rPr>
          <w:color w:val="000000"/>
        </w:rPr>
        <w:t xml:space="preserve">Credit ESL courses </w:t>
      </w:r>
      <w:r w:rsidR="003B4509" w:rsidRPr="003B4509">
        <w:rPr>
          <w:color w:val="000000"/>
        </w:rPr>
        <w:t xml:space="preserve">first began </w:t>
      </w:r>
      <w:r w:rsidR="00920EBF">
        <w:rPr>
          <w:color w:val="000000"/>
        </w:rPr>
        <w:t>about two decades</w:t>
      </w:r>
      <w:r w:rsidR="003B4509" w:rsidRPr="003B4509">
        <w:rPr>
          <w:color w:val="000000"/>
        </w:rPr>
        <w:t xml:space="preserve"> ago under </w:t>
      </w:r>
      <w:r w:rsidRPr="003B4509">
        <w:rPr>
          <w:color w:val="000000"/>
        </w:rPr>
        <w:t xml:space="preserve">Gayle Fang </w:t>
      </w:r>
      <w:proofErr w:type="spellStart"/>
      <w:r w:rsidRPr="003B4509">
        <w:rPr>
          <w:color w:val="000000"/>
        </w:rPr>
        <w:t>Checkett</w:t>
      </w:r>
      <w:proofErr w:type="spellEnd"/>
      <w:r w:rsidRPr="003B4509">
        <w:rPr>
          <w:color w:val="000000"/>
        </w:rPr>
        <w:t xml:space="preserve">, former chair of the </w:t>
      </w:r>
      <w:r w:rsidR="00DD2540">
        <w:rPr>
          <w:color w:val="000000"/>
        </w:rPr>
        <w:t xml:space="preserve">ESL </w:t>
      </w:r>
      <w:r w:rsidRPr="003B4509">
        <w:rPr>
          <w:color w:val="000000"/>
        </w:rPr>
        <w:t xml:space="preserve">program and </w:t>
      </w:r>
      <w:r w:rsidR="003B4509" w:rsidRPr="003B4509">
        <w:rPr>
          <w:color w:val="000000"/>
        </w:rPr>
        <w:t xml:space="preserve">the </w:t>
      </w:r>
      <w:r w:rsidRPr="003B4509">
        <w:rPr>
          <w:color w:val="000000"/>
        </w:rPr>
        <w:t xml:space="preserve">author of two books still used by ELCI. Now the English Language and Culture Institute </w:t>
      </w:r>
      <w:r w:rsidR="003B4509" w:rsidRPr="003B4509">
        <w:rPr>
          <w:color w:val="000000"/>
        </w:rPr>
        <w:t xml:space="preserve">offers </w:t>
      </w:r>
      <w:r w:rsidRPr="003B4509">
        <w:rPr>
          <w:color w:val="000000"/>
        </w:rPr>
        <w:t>2</w:t>
      </w:r>
      <w:r w:rsidR="000B4505">
        <w:rPr>
          <w:color w:val="000000"/>
        </w:rPr>
        <w:t>4</w:t>
      </w:r>
      <w:r w:rsidRPr="003B4509">
        <w:rPr>
          <w:color w:val="000000"/>
        </w:rPr>
        <w:t xml:space="preserve"> courses that serve a variety of purposes. ELCI’s p</w:t>
      </w:r>
      <w:r w:rsidR="00B317D3" w:rsidRPr="003B4509">
        <w:rPr>
          <w:color w:val="000000"/>
        </w:rPr>
        <w:t>rimary purpose is to teach credit intensive English</w:t>
      </w:r>
      <w:r w:rsidR="003B4509" w:rsidRPr="003B4509">
        <w:rPr>
          <w:color w:val="000000"/>
        </w:rPr>
        <w:t xml:space="preserve"> c</w:t>
      </w:r>
      <w:r w:rsidR="00B317D3" w:rsidRPr="003B4509">
        <w:rPr>
          <w:color w:val="000000"/>
        </w:rPr>
        <w:t>ourses (lower levels) and academic English</w:t>
      </w:r>
      <w:r w:rsidR="003B4509" w:rsidRPr="003B4509">
        <w:rPr>
          <w:color w:val="000000"/>
        </w:rPr>
        <w:t xml:space="preserve"> and specific career English courses </w:t>
      </w:r>
      <w:r w:rsidR="00B317D3" w:rsidRPr="003B4509">
        <w:rPr>
          <w:color w:val="000000"/>
        </w:rPr>
        <w:t xml:space="preserve">(intermediate to advanced). </w:t>
      </w:r>
    </w:p>
    <w:p w14:paraId="7EFEEF2D" w14:textId="77777777" w:rsidR="00FE26D8" w:rsidRDefault="00FE26D8" w:rsidP="00087927">
      <w:pPr>
        <w:pStyle w:val="NormalWeb"/>
        <w:shd w:val="clear" w:color="auto" w:fill="FFFFFF"/>
        <w:spacing w:before="0" w:beforeAutospacing="0" w:after="0" w:afterAutospacing="0"/>
        <w:rPr>
          <w:color w:val="000000"/>
        </w:rPr>
      </w:pPr>
    </w:p>
    <w:p w14:paraId="1BE6BF2E" w14:textId="1A31E530" w:rsidR="00AC6F60" w:rsidRDefault="00B317D3" w:rsidP="00087927">
      <w:pPr>
        <w:pStyle w:val="NormalWeb"/>
        <w:shd w:val="clear" w:color="auto" w:fill="FFFFFF"/>
        <w:spacing w:before="0" w:beforeAutospacing="0" w:after="0" w:afterAutospacing="0"/>
        <w:rPr>
          <w:color w:val="000000"/>
        </w:rPr>
      </w:pPr>
      <w:r w:rsidRPr="003B4509">
        <w:rPr>
          <w:color w:val="000000"/>
        </w:rPr>
        <w:t xml:space="preserve">The institute’s secondary purpose is to </w:t>
      </w:r>
      <w:r w:rsidR="00AC6F60" w:rsidRPr="003B4509">
        <w:rPr>
          <w:color w:val="000000"/>
        </w:rPr>
        <w:t xml:space="preserve">be one source of </w:t>
      </w:r>
      <w:r w:rsidRPr="003B4509">
        <w:rPr>
          <w:color w:val="000000"/>
        </w:rPr>
        <w:t>cultural opportunities</w:t>
      </w:r>
      <w:r w:rsidR="00AC6F60" w:rsidRPr="003B4509">
        <w:rPr>
          <w:color w:val="000000"/>
        </w:rPr>
        <w:t xml:space="preserve"> through </w:t>
      </w:r>
      <w:r w:rsidR="003B4509" w:rsidRPr="003B4509">
        <w:rPr>
          <w:color w:val="000000"/>
        </w:rPr>
        <w:t xml:space="preserve">cultural courses, </w:t>
      </w:r>
      <w:r w:rsidR="00AC6F60" w:rsidRPr="003B4509">
        <w:rPr>
          <w:color w:val="000000"/>
        </w:rPr>
        <w:t>service learning</w:t>
      </w:r>
      <w:r w:rsidR="003B4509" w:rsidRPr="003B4509">
        <w:rPr>
          <w:color w:val="000000"/>
        </w:rPr>
        <w:t>,</w:t>
      </w:r>
      <w:r w:rsidR="00AC6F60" w:rsidRPr="003B4509">
        <w:rPr>
          <w:color w:val="000000"/>
        </w:rPr>
        <w:t xml:space="preserve"> and events that involve English language learners, </w:t>
      </w:r>
      <w:r w:rsidRPr="003B4509">
        <w:rPr>
          <w:color w:val="000000"/>
        </w:rPr>
        <w:t>students on campus</w:t>
      </w:r>
      <w:r w:rsidR="00AC6F60" w:rsidRPr="003B4509">
        <w:rPr>
          <w:color w:val="000000"/>
        </w:rPr>
        <w:t>, and community members</w:t>
      </w:r>
      <w:r w:rsidRPr="003B4509">
        <w:rPr>
          <w:color w:val="000000"/>
        </w:rPr>
        <w:t xml:space="preserve">. </w:t>
      </w:r>
      <w:r w:rsidR="00334F0C">
        <w:rPr>
          <w:color w:val="000000"/>
        </w:rPr>
        <w:t>For example,</w:t>
      </w:r>
      <w:r w:rsidRPr="003B4509">
        <w:rPr>
          <w:color w:val="000000"/>
        </w:rPr>
        <w:t xml:space="preserve"> </w:t>
      </w:r>
      <w:r w:rsidR="00334F0C">
        <w:rPr>
          <w:color w:val="000000"/>
        </w:rPr>
        <w:t xml:space="preserve">an </w:t>
      </w:r>
      <w:r w:rsidRPr="003B4509">
        <w:rPr>
          <w:color w:val="000000"/>
        </w:rPr>
        <w:t xml:space="preserve">English Language and Culture faculty </w:t>
      </w:r>
      <w:r w:rsidR="00334F0C">
        <w:rPr>
          <w:color w:val="000000"/>
        </w:rPr>
        <w:t xml:space="preserve">member will </w:t>
      </w:r>
      <w:r w:rsidR="00AC6F60" w:rsidRPr="003B4509">
        <w:rPr>
          <w:color w:val="000000"/>
        </w:rPr>
        <w:t xml:space="preserve">teach </w:t>
      </w:r>
      <w:r w:rsidRPr="003B4509">
        <w:rPr>
          <w:color w:val="000000"/>
        </w:rPr>
        <w:t>young</w:t>
      </w:r>
      <w:r w:rsidR="00AC6F60" w:rsidRPr="003B4509">
        <w:rPr>
          <w:color w:val="000000"/>
        </w:rPr>
        <w:t>er</w:t>
      </w:r>
      <w:r w:rsidRPr="003B4509">
        <w:rPr>
          <w:color w:val="000000"/>
        </w:rPr>
        <w:t xml:space="preserve"> English learners at </w:t>
      </w:r>
      <w:r w:rsidR="00334F0C">
        <w:rPr>
          <w:color w:val="000000"/>
        </w:rPr>
        <w:t xml:space="preserve">an online </w:t>
      </w:r>
      <w:r w:rsidRPr="003B4509">
        <w:rPr>
          <w:color w:val="000000"/>
        </w:rPr>
        <w:t>summer camp at SC</w:t>
      </w:r>
      <w:r w:rsidR="003B4509" w:rsidRPr="003B4509">
        <w:rPr>
          <w:color w:val="000000"/>
        </w:rPr>
        <w:t>C, and</w:t>
      </w:r>
      <w:r w:rsidR="00526294">
        <w:rPr>
          <w:color w:val="000000"/>
        </w:rPr>
        <w:t xml:space="preserve"> over the years</w:t>
      </w:r>
      <w:r w:rsidR="003B4509" w:rsidRPr="003B4509">
        <w:rPr>
          <w:color w:val="000000"/>
        </w:rPr>
        <w:t xml:space="preserve"> the program has also been asked to have students speak and contribute at local organizations and schools.</w:t>
      </w:r>
      <w:r w:rsidR="00FE26D8">
        <w:rPr>
          <w:color w:val="000000"/>
        </w:rPr>
        <w:t xml:space="preserve"> ELCI is also a member of </w:t>
      </w:r>
      <w:proofErr w:type="spellStart"/>
      <w:r w:rsidR="00FE26D8">
        <w:rPr>
          <w:color w:val="000000"/>
        </w:rPr>
        <w:t>EnglishUSA</w:t>
      </w:r>
      <w:proofErr w:type="spellEnd"/>
      <w:r w:rsidR="00FE26D8">
        <w:rPr>
          <w:color w:val="000000"/>
        </w:rPr>
        <w:t>, a professional organization of 400 accredited English Language Programs.</w:t>
      </w:r>
    </w:p>
    <w:p w14:paraId="4C7AF9CE" w14:textId="24CE3D43" w:rsidR="005219EF" w:rsidRDefault="005219EF" w:rsidP="00087927">
      <w:pPr>
        <w:pStyle w:val="NormalWeb"/>
        <w:shd w:val="clear" w:color="auto" w:fill="FFFFFF"/>
        <w:spacing w:before="0" w:beforeAutospacing="0" w:after="0" w:afterAutospacing="0"/>
        <w:rPr>
          <w:color w:val="000000"/>
        </w:rPr>
      </w:pPr>
    </w:p>
    <w:p w14:paraId="305979AA" w14:textId="7D8E0676" w:rsidR="009036E4" w:rsidRDefault="005219EF" w:rsidP="00087927">
      <w:pPr>
        <w:pStyle w:val="NormalWeb"/>
        <w:shd w:val="clear" w:color="auto" w:fill="FFFFFF"/>
        <w:spacing w:before="0" w:beforeAutospacing="0" w:after="0" w:afterAutospacing="0"/>
        <w:rPr>
          <w:color w:val="000000"/>
        </w:rPr>
      </w:pPr>
      <w:r>
        <w:rPr>
          <w:color w:val="000000"/>
        </w:rPr>
        <w:t xml:space="preserve">“I really think it is important for the college and our state to attract international students and serve those </w:t>
      </w:r>
      <w:r w:rsidR="00E24B30">
        <w:rPr>
          <w:color w:val="000000"/>
        </w:rPr>
        <w:t>local</w:t>
      </w:r>
      <w:r w:rsidR="009036E4">
        <w:rPr>
          <w:color w:val="000000"/>
        </w:rPr>
        <w:t xml:space="preserve"> </w:t>
      </w:r>
      <w:r>
        <w:rPr>
          <w:color w:val="000000"/>
        </w:rPr>
        <w:t>English Language Learners</w:t>
      </w:r>
      <w:r w:rsidR="009036E4">
        <w:rPr>
          <w:color w:val="000000"/>
        </w:rPr>
        <w:t xml:space="preserve"> as well</w:t>
      </w:r>
      <w:r>
        <w:rPr>
          <w:color w:val="000000"/>
        </w:rPr>
        <w:t>,” Dr. Huffman said. “</w:t>
      </w:r>
      <w:r w:rsidR="009036E4">
        <w:rPr>
          <w:color w:val="000000"/>
        </w:rPr>
        <w:t>We have wonderful global educators at this college and in this state.”</w:t>
      </w:r>
    </w:p>
    <w:p w14:paraId="73D188EF" w14:textId="77777777" w:rsidR="009036E4" w:rsidRDefault="009036E4" w:rsidP="00087927">
      <w:pPr>
        <w:pStyle w:val="NormalWeb"/>
        <w:shd w:val="clear" w:color="auto" w:fill="FFFFFF"/>
        <w:spacing w:before="0" w:beforeAutospacing="0" w:after="0" w:afterAutospacing="0"/>
        <w:rPr>
          <w:color w:val="000000"/>
        </w:rPr>
      </w:pPr>
    </w:p>
    <w:p w14:paraId="1710FC9F" w14:textId="4463EDB3" w:rsidR="005219EF" w:rsidRDefault="009036E4" w:rsidP="00087927">
      <w:pPr>
        <w:pStyle w:val="NormalWeb"/>
        <w:shd w:val="clear" w:color="auto" w:fill="FFFFFF"/>
        <w:spacing w:before="0" w:beforeAutospacing="0" w:after="0" w:afterAutospacing="0"/>
        <w:rPr>
          <w:color w:val="000000"/>
        </w:rPr>
      </w:pPr>
      <w:r>
        <w:rPr>
          <w:color w:val="000000"/>
        </w:rPr>
        <w:t xml:space="preserve">Dr. </w:t>
      </w:r>
      <w:r w:rsidR="005219EF">
        <w:rPr>
          <w:color w:val="000000"/>
        </w:rPr>
        <w:t>Huffman also serves as the current chair of Study Missouri, a consortium of universities and colleges devoted to international education, an</w:t>
      </w:r>
      <w:r w:rsidR="00920EBF">
        <w:rPr>
          <w:color w:val="000000"/>
        </w:rPr>
        <w:t>d</w:t>
      </w:r>
      <w:r w:rsidR="005219EF">
        <w:rPr>
          <w:color w:val="000000"/>
        </w:rPr>
        <w:t xml:space="preserve"> on the executive committee of the Missouri Consortium for Global Education, a community college organization that</w:t>
      </w:r>
      <w:r w:rsidR="00DD2540">
        <w:rPr>
          <w:color w:val="000000"/>
        </w:rPr>
        <w:t xml:space="preserve"> operates under the auspices of the Missouri Community College Association</w:t>
      </w:r>
      <w:r w:rsidR="005219EF">
        <w:rPr>
          <w:color w:val="000000"/>
        </w:rPr>
        <w:t>. She was also</w:t>
      </w:r>
      <w:r w:rsidR="00920EBF">
        <w:rPr>
          <w:color w:val="000000"/>
        </w:rPr>
        <w:t xml:space="preserve"> </w:t>
      </w:r>
      <w:r w:rsidR="005219EF">
        <w:rPr>
          <w:color w:val="000000"/>
        </w:rPr>
        <w:t xml:space="preserve">the program liaison for </w:t>
      </w:r>
      <w:r w:rsidR="00334F0C">
        <w:rPr>
          <w:color w:val="000000"/>
        </w:rPr>
        <w:t xml:space="preserve">the </w:t>
      </w:r>
      <w:r w:rsidR="005219EF">
        <w:rPr>
          <w:color w:val="000000"/>
        </w:rPr>
        <w:t>NAFSA</w:t>
      </w:r>
      <w:r w:rsidR="00334F0C">
        <w:rPr>
          <w:color w:val="000000"/>
        </w:rPr>
        <w:t xml:space="preserve"> </w:t>
      </w:r>
      <w:r w:rsidR="005219EF">
        <w:rPr>
          <w:color w:val="000000"/>
        </w:rPr>
        <w:t xml:space="preserve">2020 </w:t>
      </w:r>
      <w:r w:rsidR="00334F0C">
        <w:rPr>
          <w:color w:val="000000"/>
        </w:rPr>
        <w:t>Conference, an international education event that</w:t>
      </w:r>
      <w:r>
        <w:rPr>
          <w:color w:val="000000"/>
        </w:rPr>
        <w:t xml:space="preserve"> was scheduled to be in St. Louis </w:t>
      </w:r>
      <w:r w:rsidR="00FE26D8">
        <w:rPr>
          <w:color w:val="000000"/>
        </w:rPr>
        <w:t xml:space="preserve">this May </w:t>
      </w:r>
      <w:r>
        <w:rPr>
          <w:color w:val="000000"/>
        </w:rPr>
        <w:t>but was cancelled due to COVID-19</w:t>
      </w:r>
      <w:r w:rsidR="005219EF">
        <w:rPr>
          <w:color w:val="000000"/>
        </w:rPr>
        <w:t xml:space="preserve">.  </w:t>
      </w:r>
    </w:p>
    <w:p w14:paraId="142A7815" w14:textId="3C4D78F9" w:rsidR="009036E4" w:rsidRDefault="009036E4" w:rsidP="00087927">
      <w:pPr>
        <w:pStyle w:val="NormalWeb"/>
        <w:shd w:val="clear" w:color="auto" w:fill="FFFFFF"/>
        <w:spacing w:before="0" w:beforeAutospacing="0" w:after="0" w:afterAutospacing="0"/>
        <w:rPr>
          <w:color w:val="000000"/>
        </w:rPr>
      </w:pPr>
    </w:p>
    <w:p w14:paraId="0326BCE8" w14:textId="0F47BC0B" w:rsidR="009036E4" w:rsidRPr="003B4509" w:rsidRDefault="009036E4" w:rsidP="00087927">
      <w:pPr>
        <w:pStyle w:val="NormalWeb"/>
        <w:shd w:val="clear" w:color="auto" w:fill="FFFFFF"/>
        <w:spacing w:before="0" w:beforeAutospacing="0" w:after="0" w:afterAutospacing="0"/>
        <w:rPr>
          <w:color w:val="000000"/>
        </w:rPr>
      </w:pPr>
      <w:r>
        <w:rPr>
          <w:color w:val="000000"/>
        </w:rPr>
        <w:t>“The cancellation of that co</w:t>
      </w:r>
      <w:r w:rsidR="00334F0C">
        <w:rPr>
          <w:color w:val="000000"/>
        </w:rPr>
        <w:t>nference</w:t>
      </w:r>
      <w:r>
        <w:rPr>
          <w:color w:val="000000"/>
        </w:rPr>
        <w:t xml:space="preserve"> was disappointing, so this decision is one bright spot during this time</w:t>
      </w:r>
      <w:r w:rsidR="00920EBF">
        <w:rPr>
          <w:color w:val="000000"/>
        </w:rPr>
        <w:t xml:space="preserve"> for me</w:t>
      </w:r>
      <w:r>
        <w:rPr>
          <w:color w:val="000000"/>
        </w:rPr>
        <w:t xml:space="preserve"> although my biggest hope right now is just for our community </w:t>
      </w:r>
      <w:r w:rsidR="00920EBF">
        <w:rPr>
          <w:color w:val="000000"/>
        </w:rPr>
        <w:t xml:space="preserve">and students </w:t>
      </w:r>
      <w:r>
        <w:rPr>
          <w:color w:val="000000"/>
        </w:rPr>
        <w:t>t</w:t>
      </w:r>
      <w:r w:rsidR="00334F0C">
        <w:rPr>
          <w:color w:val="000000"/>
        </w:rPr>
        <w:t xml:space="preserve">o </w:t>
      </w:r>
      <w:r>
        <w:rPr>
          <w:color w:val="000000"/>
        </w:rPr>
        <w:t>stay safe</w:t>
      </w:r>
      <w:r w:rsidR="00920EBF">
        <w:rPr>
          <w:color w:val="000000"/>
        </w:rPr>
        <w:t xml:space="preserve"> and healthy,</w:t>
      </w:r>
      <w:r>
        <w:rPr>
          <w:color w:val="000000"/>
        </w:rPr>
        <w:t xml:space="preserve">” </w:t>
      </w:r>
      <w:r w:rsidR="00334F0C">
        <w:rPr>
          <w:color w:val="000000"/>
        </w:rPr>
        <w:t>Dr. Huffman</w:t>
      </w:r>
      <w:r>
        <w:rPr>
          <w:color w:val="000000"/>
        </w:rPr>
        <w:t xml:space="preserve"> said.</w:t>
      </w:r>
    </w:p>
    <w:p w14:paraId="64D92FEC" w14:textId="7B106C10" w:rsidR="003B4509" w:rsidRPr="003B4509" w:rsidRDefault="003B4509" w:rsidP="00087927">
      <w:pPr>
        <w:pStyle w:val="NormalWeb"/>
        <w:shd w:val="clear" w:color="auto" w:fill="FFFFFF"/>
        <w:spacing w:before="0" w:beforeAutospacing="0" w:after="0" w:afterAutospacing="0"/>
        <w:rPr>
          <w:color w:val="000000"/>
        </w:rPr>
      </w:pPr>
    </w:p>
    <w:p w14:paraId="400EA144" w14:textId="1E85303C" w:rsidR="003B4509" w:rsidRPr="003B4509" w:rsidRDefault="003B4509" w:rsidP="00087927">
      <w:pPr>
        <w:pStyle w:val="NormalWeb"/>
        <w:shd w:val="clear" w:color="auto" w:fill="FFFFFF"/>
        <w:spacing w:before="0" w:beforeAutospacing="0" w:after="0" w:afterAutospacing="0"/>
        <w:rPr>
          <w:color w:val="000000"/>
        </w:rPr>
      </w:pPr>
      <w:r w:rsidRPr="003B4509">
        <w:rPr>
          <w:color w:val="000000"/>
        </w:rPr>
        <w:t>To learn more about ELCI, please go to the following</w:t>
      </w:r>
      <w:r w:rsidR="00526294">
        <w:rPr>
          <w:color w:val="000000"/>
        </w:rPr>
        <w:t xml:space="preserve"> page on the SCC website: </w:t>
      </w:r>
      <w:hyperlink r:id="rId6" w:history="1">
        <w:r w:rsidR="00526294" w:rsidRPr="00166EE1">
          <w:rPr>
            <w:rStyle w:val="Hyperlink"/>
          </w:rPr>
          <w:t>https://www.stchas.edu/academics/departments/English-Language-and-Culture-Institute</w:t>
        </w:r>
      </w:hyperlink>
    </w:p>
    <w:p w14:paraId="4D1EDE7A" w14:textId="77777777" w:rsidR="003B4509" w:rsidRPr="003B4509" w:rsidRDefault="003B4509" w:rsidP="00087927">
      <w:pPr>
        <w:pStyle w:val="NormalWeb"/>
        <w:shd w:val="clear" w:color="auto" w:fill="FFFFFF"/>
        <w:spacing w:before="0" w:beforeAutospacing="0" w:after="0" w:afterAutospacing="0"/>
        <w:rPr>
          <w:color w:val="000000"/>
        </w:rPr>
      </w:pPr>
    </w:p>
    <w:p w14:paraId="2215E264" w14:textId="77777777" w:rsidR="00AC6F60" w:rsidRPr="003B4509" w:rsidRDefault="00AC6F60" w:rsidP="00087927">
      <w:pPr>
        <w:pStyle w:val="NormalWeb"/>
        <w:shd w:val="clear" w:color="auto" w:fill="FFFFFF"/>
        <w:spacing w:before="0" w:beforeAutospacing="0" w:after="0" w:afterAutospacing="0"/>
        <w:rPr>
          <w:color w:val="000000"/>
        </w:rPr>
      </w:pPr>
    </w:p>
    <w:p w14:paraId="5D118031" w14:textId="77777777" w:rsidR="00B317D3" w:rsidRPr="003B4509" w:rsidRDefault="00B317D3" w:rsidP="00087927">
      <w:pPr>
        <w:pStyle w:val="NormalWeb"/>
        <w:shd w:val="clear" w:color="auto" w:fill="FFFFFF"/>
        <w:spacing w:before="0" w:beforeAutospacing="0" w:after="0" w:afterAutospacing="0"/>
        <w:rPr>
          <w:color w:val="000000"/>
        </w:rPr>
      </w:pPr>
    </w:p>
    <w:p w14:paraId="1388F06C" w14:textId="77777777" w:rsidR="00BB7862" w:rsidRPr="003B4509" w:rsidRDefault="00BB7862" w:rsidP="00087927">
      <w:pPr>
        <w:pStyle w:val="NormalWeb"/>
        <w:shd w:val="clear" w:color="auto" w:fill="FFFFFF"/>
        <w:spacing w:before="0" w:beforeAutospacing="0" w:after="0" w:afterAutospacing="0"/>
        <w:rPr>
          <w:color w:val="000000"/>
        </w:rPr>
      </w:pPr>
    </w:p>
    <w:sectPr w:rsidR="00BB7862" w:rsidRPr="003B4509" w:rsidSect="00EC58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694D8" w14:textId="77777777" w:rsidR="0087617F" w:rsidRDefault="0087617F" w:rsidP="00C703AC">
      <w:pPr>
        <w:spacing w:after="0" w:line="240" w:lineRule="auto"/>
      </w:pPr>
      <w:r>
        <w:separator/>
      </w:r>
    </w:p>
  </w:endnote>
  <w:endnote w:type="continuationSeparator" w:id="0">
    <w:p w14:paraId="005242DC" w14:textId="77777777" w:rsidR="0087617F" w:rsidRDefault="0087617F" w:rsidP="00C70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69971" w14:textId="77777777" w:rsidR="0087617F" w:rsidRDefault="0087617F" w:rsidP="00C703AC">
      <w:pPr>
        <w:spacing w:after="0" w:line="240" w:lineRule="auto"/>
      </w:pPr>
      <w:r>
        <w:separator/>
      </w:r>
    </w:p>
  </w:footnote>
  <w:footnote w:type="continuationSeparator" w:id="0">
    <w:p w14:paraId="33700C28" w14:textId="77777777" w:rsidR="0087617F" w:rsidRDefault="0087617F" w:rsidP="00C703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8DC"/>
    <w:rsid w:val="00046F44"/>
    <w:rsid w:val="00064436"/>
    <w:rsid w:val="00087927"/>
    <w:rsid w:val="0009295A"/>
    <w:rsid w:val="000B4505"/>
    <w:rsid w:val="000D42C5"/>
    <w:rsid w:val="00132876"/>
    <w:rsid w:val="00146287"/>
    <w:rsid w:val="00166C0F"/>
    <w:rsid w:val="001845E1"/>
    <w:rsid w:val="00196D01"/>
    <w:rsid w:val="001A6335"/>
    <w:rsid w:val="001C182B"/>
    <w:rsid w:val="001D7845"/>
    <w:rsid w:val="00215EFA"/>
    <w:rsid w:val="0022454E"/>
    <w:rsid w:val="00230005"/>
    <w:rsid w:val="00266CF5"/>
    <w:rsid w:val="00277864"/>
    <w:rsid w:val="002810F1"/>
    <w:rsid w:val="0028666D"/>
    <w:rsid w:val="002B39F0"/>
    <w:rsid w:val="00334F0C"/>
    <w:rsid w:val="00363758"/>
    <w:rsid w:val="00380689"/>
    <w:rsid w:val="003B4509"/>
    <w:rsid w:val="00415270"/>
    <w:rsid w:val="004254C1"/>
    <w:rsid w:val="00425568"/>
    <w:rsid w:val="00466F45"/>
    <w:rsid w:val="004D7CED"/>
    <w:rsid w:val="005219EF"/>
    <w:rsid w:val="00526294"/>
    <w:rsid w:val="00534140"/>
    <w:rsid w:val="00560409"/>
    <w:rsid w:val="0059122C"/>
    <w:rsid w:val="00591EE1"/>
    <w:rsid w:val="005C4E6E"/>
    <w:rsid w:val="0061198C"/>
    <w:rsid w:val="0061402B"/>
    <w:rsid w:val="006437CE"/>
    <w:rsid w:val="00645D71"/>
    <w:rsid w:val="00650E13"/>
    <w:rsid w:val="0066672F"/>
    <w:rsid w:val="00677111"/>
    <w:rsid w:val="00681154"/>
    <w:rsid w:val="00685CE2"/>
    <w:rsid w:val="006C4B18"/>
    <w:rsid w:val="006F27AA"/>
    <w:rsid w:val="006F327F"/>
    <w:rsid w:val="0070379B"/>
    <w:rsid w:val="007132DD"/>
    <w:rsid w:val="00724D19"/>
    <w:rsid w:val="007729B7"/>
    <w:rsid w:val="008043D2"/>
    <w:rsid w:val="00825C02"/>
    <w:rsid w:val="0087617F"/>
    <w:rsid w:val="008B4316"/>
    <w:rsid w:val="008E1034"/>
    <w:rsid w:val="008F004A"/>
    <w:rsid w:val="009036E4"/>
    <w:rsid w:val="00920EBF"/>
    <w:rsid w:val="00950249"/>
    <w:rsid w:val="00994F5E"/>
    <w:rsid w:val="00997F55"/>
    <w:rsid w:val="009B2FC0"/>
    <w:rsid w:val="00A74021"/>
    <w:rsid w:val="00AC6F60"/>
    <w:rsid w:val="00AE2309"/>
    <w:rsid w:val="00AE7BCE"/>
    <w:rsid w:val="00B038AF"/>
    <w:rsid w:val="00B317D3"/>
    <w:rsid w:val="00B3247C"/>
    <w:rsid w:val="00B429D7"/>
    <w:rsid w:val="00B95EA1"/>
    <w:rsid w:val="00BA3405"/>
    <w:rsid w:val="00BB1DCE"/>
    <w:rsid w:val="00BB52AC"/>
    <w:rsid w:val="00BB7862"/>
    <w:rsid w:val="00C3385F"/>
    <w:rsid w:val="00C62D35"/>
    <w:rsid w:val="00C703AC"/>
    <w:rsid w:val="00C727AF"/>
    <w:rsid w:val="00C74D24"/>
    <w:rsid w:val="00CD7014"/>
    <w:rsid w:val="00CF5BF1"/>
    <w:rsid w:val="00D3381C"/>
    <w:rsid w:val="00DD2540"/>
    <w:rsid w:val="00E06ACC"/>
    <w:rsid w:val="00E24B30"/>
    <w:rsid w:val="00E772BD"/>
    <w:rsid w:val="00E87384"/>
    <w:rsid w:val="00E90F6B"/>
    <w:rsid w:val="00EA3EEA"/>
    <w:rsid w:val="00EA68DC"/>
    <w:rsid w:val="00EA7172"/>
    <w:rsid w:val="00EC58FC"/>
    <w:rsid w:val="00EC60B3"/>
    <w:rsid w:val="00EF362F"/>
    <w:rsid w:val="00F21E2D"/>
    <w:rsid w:val="00F27344"/>
    <w:rsid w:val="00F304E7"/>
    <w:rsid w:val="00F33C91"/>
    <w:rsid w:val="00F72E56"/>
    <w:rsid w:val="00F80265"/>
    <w:rsid w:val="00F82640"/>
    <w:rsid w:val="00FE26D8"/>
    <w:rsid w:val="00FF3DFA"/>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863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uiPriority="21"/>
    <w:lsdException w:name="Light List" w:uiPriority="22"/>
    <w:lsdException w:name="Light Grid" w:uiPriority="23"/>
    <w:lsdException w:name="Medium Shading 1" w:uiPriority="24"/>
    <w:lsdException w:name="Medium Shading 2" w:uiPriority="25"/>
    <w:lsdException w:name="Medium List 1" w:uiPriority="26"/>
    <w:lsdException w:name="Medium List 2" w:uiPriority="27"/>
    <w:lsdException w:name="Medium Grid 1" w:uiPriority="28"/>
    <w:lsdException w:name="Medium Grid 2" w:uiPriority="29"/>
    <w:lsdException w:name="Medium Grid 3" w:uiPriority="30"/>
    <w:lsdException w:name="Dark List" w:uiPriority="31"/>
    <w:lsdException w:name="Colorful Shading" w:uiPriority="32"/>
    <w:lsdException w:name="Colorful List" w:uiPriority="33"/>
    <w:lsdException w:name="Colorful Grid" w:uiPriority="34"/>
    <w:lsdException w:name="Light Shading Accent 1" w:uiPriority="35"/>
    <w:lsdException w:name="Light List Accent 1" w:uiPriority="36"/>
    <w:lsdException w:name="Light Grid Accent 1" w:uiPriority="37"/>
    <w:lsdException w:name="Medium Shading 1 Accent 1" w:uiPriority="38"/>
    <w:lsdException w:name="Medium Shading 2 Accent 1" w:uiPriority="39"/>
    <w:lsdException w:name="Medium List 1 Accent 1" w:uiPriority="40"/>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6335"/>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3AC"/>
    <w:pPr>
      <w:tabs>
        <w:tab w:val="center" w:pos="4680"/>
        <w:tab w:val="right" w:pos="9360"/>
      </w:tabs>
    </w:pPr>
  </w:style>
  <w:style w:type="character" w:customStyle="1" w:styleId="HeaderChar">
    <w:name w:val="Header Char"/>
    <w:basedOn w:val="DefaultParagraphFont"/>
    <w:link w:val="Header"/>
    <w:uiPriority w:val="99"/>
    <w:rsid w:val="00C703AC"/>
    <w:rPr>
      <w:sz w:val="24"/>
      <w:szCs w:val="24"/>
    </w:rPr>
  </w:style>
  <w:style w:type="paragraph" w:styleId="Footer">
    <w:name w:val="footer"/>
    <w:basedOn w:val="Normal"/>
    <w:link w:val="FooterChar"/>
    <w:uiPriority w:val="99"/>
    <w:unhideWhenUsed/>
    <w:rsid w:val="00C703AC"/>
    <w:pPr>
      <w:tabs>
        <w:tab w:val="center" w:pos="4680"/>
        <w:tab w:val="right" w:pos="9360"/>
      </w:tabs>
    </w:pPr>
  </w:style>
  <w:style w:type="character" w:customStyle="1" w:styleId="FooterChar">
    <w:name w:val="Footer Char"/>
    <w:basedOn w:val="DefaultParagraphFont"/>
    <w:link w:val="Footer"/>
    <w:uiPriority w:val="99"/>
    <w:rsid w:val="00C703AC"/>
    <w:rPr>
      <w:sz w:val="24"/>
      <w:szCs w:val="24"/>
    </w:rPr>
  </w:style>
  <w:style w:type="character" w:styleId="Hyperlink">
    <w:name w:val="Hyperlink"/>
    <w:basedOn w:val="DefaultParagraphFont"/>
    <w:uiPriority w:val="99"/>
    <w:unhideWhenUsed/>
    <w:rsid w:val="00363758"/>
    <w:rPr>
      <w:color w:val="0000FF" w:themeColor="hyperlink"/>
      <w:u w:val="single"/>
    </w:rPr>
  </w:style>
  <w:style w:type="paragraph" w:styleId="BalloonText">
    <w:name w:val="Balloon Text"/>
    <w:basedOn w:val="Normal"/>
    <w:link w:val="BalloonTextChar"/>
    <w:uiPriority w:val="99"/>
    <w:semiHidden/>
    <w:unhideWhenUsed/>
    <w:rsid w:val="00F21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E2D"/>
    <w:rPr>
      <w:rFonts w:ascii="Tahoma" w:hAnsi="Tahoma" w:cs="Tahoma"/>
      <w:sz w:val="16"/>
      <w:szCs w:val="16"/>
    </w:rPr>
  </w:style>
  <w:style w:type="paragraph" w:styleId="HTMLPreformatted">
    <w:name w:val="HTML Preformatted"/>
    <w:basedOn w:val="Normal"/>
    <w:link w:val="HTMLPreformattedChar"/>
    <w:uiPriority w:val="99"/>
    <w:unhideWhenUsed/>
    <w:rsid w:val="00EA7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A7172"/>
    <w:rPr>
      <w:rFonts w:ascii="Courier New" w:hAnsi="Courier New" w:cs="Courier New"/>
    </w:rPr>
  </w:style>
  <w:style w:type="character" w:styleId="UnresolvedMention">
    <w:name w:val="Unresolved Mention"/>
    <w:basedOn w:val="DefaultParagraphFont"/>
    <w:uiPriority w:val="99"/>
    <w:rsid w:val="00BB52AC"/>
    <w:rPr>
      <w:color w:val="605E5C"/>
      <w:shd w:val="clear" w:color="auto" w:fill="E1DFDD"/>
    </w:rPr>
  </w:style>
  <w:style w:type="paragraph" w:styleId="NormalWeb">
    <w:name w:val="Normal (Web)"/>
    <w:basedOn w:val="Normal"/>
    <w:uiPriority w:val="99"/>
    <w:unhideWhenUsed/>
    <w:rsid w:val="00E772BD"/>
    <w:pPr>
      <w:spacing w:before="100" w:beforeAutospacing="1" w:after="100" w:afterAutospacing="1" w:line="240" w:lineRule="auto"/>
    </w:pPr>
    <w:rPr>
      <w:rFonts w:ascii="Times New Roman" w:eastAsia="Times New Roman" w:hAnsi="Times New Roman"/>
    </w:rPr>
  </w:style>
  <w:style w:type="character" w:styleId="Strong">
    <w:name w:val="Strong"/>
    <w:basedOn w:val="DefaultParagraphFont"/>
    <w:uiPriority w:val="22"/>
    <w:qFormat/>
    <w:rsid w:val="00E772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22388">
      <w:bodyDiv w:val="1"/>
      <w:marLeft w:val="0"/>
      <w:marRight w:val="0"/>
      <w:marTop w:val="0"/>
      <w:marBottom w:val="0"/>
      <w:divBdr>
        <w:top w:val="none" w:sz="0" w:space="0" w:color="auto"/>
        <w:left w:val="none" w:sz="0" w:space="0" w:color="auto"/>
        <w:bottom w:val="none" w:sz="0" w:space="0" w:color="auto"/>
        <w:right w:val="none" w:sz="0" w:space="0" w:color="auto"/>
      </w:divBdr>
    </w:div>
    <w:div w:id="258024662">
      <w:bodyDiv w:val="1"/>
      <w:marLeft w:val="0"/>
      <w:marRight w:val="0"/>
      <w:marTop w:val="0"/>
      <w:marBottom w:val="0"/>
      <w:divBdr>
        <w:top w:val="none" w:sz="0" w:space="0" w:color="auto"/>
        <w:left w:val="none" w:sz="0" w:space="0" w:color="auto"/>
        <w:bottom w:val="none" w:sz="0" w:space="0" w:color="auto"/>
        <w:right w:val="none" w:sz="0" w:space="0" w:color="auto"/>
      </w:divBdr>
    </w:div>
    <w:div w:id="338580773">
      <w:bodyDiv w:val="1"/>
      <w:marLeft w:val="0"/>
      <w:marRight w:val="0"/>
      <w:marTop w:val="0"/>
      <w:marBottom w:val="0"/>
      <w:divBdr>
        <w:top w:val="none" w:sz="0" w:space="0" w:color="auto"/>
        <w:left w:val="none" w:sz="0" w:space="0" w:color="auto"/>
        <w:bottom w:val="none" w:sz="0" w:space="0" w:color="auto"/>
        <w:right w:val="none" w:sz="0" w:space="0" w:color="auto"/>
      </w:divBdr>
    </w:div>
    <w:div w:id="621155419">
      <w:bodyDiv w:val="1"/>
      <w:marLeft w:val="0"/>
      <w:marRight w:val="0"/>
      <w:marTop w:val="0"/>
      <w:marBottom w:val="0"/>
      <w:divBdr>
        <w:top w:val="none" w:sz="0" w:space="0" w:color="auto"/>
        <w:left w:val="none" w:sz="0" w:space="0" w:color="auto"/>
        <w:bottom w:val="none" w:sz="0" w:space="0" w:color="auto"/>
        <w:right w:val="none" w:sz="0" w:space="0" w:color="auto"/>
      </w:divBdr>
    </w:div>
    <w:div w:id="626132400">
      <w:bodyDiv w:val="1"/>
      <w:marLeft w:val="0"/>
      <w:marRight w:val="0"/>
      <w:marTop w:val="0"/>
      <w:marBottom w:val="0"/>
      <w:divBdr>
        <w:top w:val="none" w:sz="0" w:space="0" w:color="auto"/>
        <w:left w:val="none" w:sz="0" w:space="0" w:color="auto"/>
        <w:bottom w:val="none" w:sz="0" w:space="0" w:color="auto"/>
        <w:right w:val="none" w:sz="0" w:space="0" w:color="auto"/>
      </w:divBdr>
    </w:div>
    <w:div w:id="844518135">
      <w:bodyDiv w:val="1"/>
      <w:marLeft w:val="0"/>
      <w:marRight w:val="0"/>
      <w:marTop w:val="0"/>
      <w:marBottom w:val="0"/>
      <w:divBdr>
        <w:top w:val="none" w:sz="0" w:space="0" w:color="auto"/>
        <w:left w:val="none" w:sz="0" w:space="0" w:color="auto"/>
        <w:bottom w:val="none" w:sz="0" w:space="0" w:color="auto"/>
        <w:right w:val="none" w:sz="0" w:space="0" w:color="auto"/>
      </w:divBdr>
    </w:div>
    <w:div w:id="854802356">
      <w:bodyDiv w:val="1"/>
      <w:marLeft w:val="0"/>
      <w:marRight w:val="0"/>
      <w:marTop w:val="0"/>
      <w:marBottom w:val="0"/>
      <w:divBdr>
        <w:top w:val="none" w:sz="0" w:space="0" w:color="auto"/>
        <w:left w:val="none" w:sz="0" w:space="0" w:color="auto"/>
        <w:bottom w:val="none" w:sz="0" w:space="0" w:color="auto"/>
        <w:right w:val="none" w:sz="0" w:space="0" w:color="auto"/>
      </w:divBdr>
    </w:div>
    <w:div w:id="213925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chas.edu/academics/departments/English-Language-and-Culture-Institut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2020-06-09T03:47:00Z</dcterms:created>
  <dcterms:modified xsi:type="dcterms:W3CDTF">2020-06-09T03:47:00Z</dcterms:modified>
</cp:coreProperties>
</file>